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5A3D6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A3D64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5A3D64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5A3D6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A3D6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A3D64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A3D64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5A3D64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5A3D64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7164E0" w:rsidRDefault="007164E0" w:rsidP="007164E0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7164E0" w:rsidRDefault="007164E0" w:rsidP="007164E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164E0" w:rsidRDefault="007164E0" w:rsidP="007164E0">
      <w:pPr>
        <w:spacing w:after="0"/>
        <w:rPr>
          <w:rFonts w:ascii="Times New Roman" w:hAnsi="Times New Roman" w:cs="Times New Roman"/>
          <w:bCs/>
          <w:lang w:val="ro-RO"/>
        </w:rPr>
      </w:pPr>
    </w:p>
    <w:p w:rsidR="007164E0" w:rsidRDefault="007164E0" w:rsidP="007164E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7164E0" w:rsidRDefault="007164E0" w:rsidP="007164E0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7164E0" w:rsidRDefault="007164E0" w:rsidP="007164E0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7164E0" w:rsidRDefault="007164E0" w:rsidP="007164E0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A3D64" w:rsidRDefault="007164E0" w:rsidP="007164E0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A3D64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5A3D64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5A3D64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5A3D64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A3D64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5A3D64">
        <w:rPr>
          <w:rFonts w:ascii="Times New Roman" w:hAnsi="Times New Roman"/>
          <w:lang w:val="ro-RO"/>
        </w:rPr>
        <w:t>O</w:t>
      </w:r>
      <w:r w:rsidR="002C3E27" w:rsidRPr="005A3D64">
        <w:rPr>
          <w:rFonts w:ascii="Times New Roman" w:hAnsi="Times New Roman"/>
          <w:lang w:val="ro-RO"/>
        </w:rPr>
        <w:t>.</w:t>
      </w:r>
      <w:r w:rsidR="00415556" w:rsidRPr="005A3D64">
        <w:rPr>
          <w:rFonts w:ascii="Times New Roman" w:hAnsi="Times New Roman"/>
          <w:lang w:val="ro-RO"/>
        </w:rPr>
        <w:t>M</w:t>
      </w:r>
      <w:r w:rsidR="002C3E27" w:rsidRPr="005A3D64">
        <w:rPr>
          <w:rFonts w:ascii="Times New Roman" w:hAnsi="Times New Roman"/>
          <w:lang w:val="ro-RO"/>
        </w:rPr>
        <w:t>.</w:t>
      </w:r>
      <w:r w:rsidR="00415556" w:rsidRPr="005A3D64">
        <w:rPr>
          <w:rFonts w:ascii="Times New Roman" w:hAnsi="Times New Roman"/>
          <w:lang w:val="ro-RO"/>
        </w:rPr>
        <w:t>E</w:t>
      </w:r>
      <w:r w:rsidR="002C3E27" w:rsidRPr="005A3D64">
        <w:rPr>
          <w:rFonts w:ascii="Times New Roman" w:hAnsi="Times New Roman"/>
          <w:lang w:val="ro-RO"/>
        </w:rPr>
        <w:t>.</w:t>
      </w:r>
      <w:r w:rsidR="00415556" w:rsidRPr="005A3D64">
        <w:rPr>
          <w:rFonts w:ascii="Times New Roman" w:hAnsi="Times New Roman"/>
          <w:lang w:val="ro-RO"/>
        </w:rPr>
        <w:t>C</w:t>
      </w:r>
      <w:r w:rsidR="002C3E27" w:rsidRPr="005A3D64">
        <w:rPr>
          <w:rFonts w:ascii="Times New Roman" w:hAnsi="Times New Roman"/>
          <w:lang w:val="ro-RO"/>
        </w:rPr>
        <w:t>.</w:t>
      </w:r>
      <w:r w:rsidR="00415556" w:rsidRPr="005A3D64">
        <w:rPr>
          <w:rFonts w:ascii="Times New Roman" w:hAnsi="Times New Roman"/>
          <w:lang w:val="ro-RO"/>
        </w:rPr>
        <w:t>T</w:t>
      </w:r>
      <w:r w:rsidR="002C3E27" w:rsidRPr="005A3D64">
        <w:rPr>
          <w:rFonts w:ascii="Times New Roman" w:hAnsi="Times New Roman"/>
          <w:lang w:val="ro-RO"/>
        </w:rPr>
        <w:t>.</w:t>
      </w:r>
      <w:r w:rsidR="00415556" w:rsidRPr="005A3D64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5A3D64">
        <w:rPr>
          <w:rFonts w:ascii="Times New Roman" w:hAnsi="Times New Roman" w:cs="Times New Roman"/>
          <w:lang w:val="ro-RO"/>
        </w:rPr>
        <w:t>O</w:t>
      </w:r>
      <w:r w:rsidR="002C3E27" w:rsidRPr="005A3D64">
        <w:rPr>
          <w:rFonts w:ascii="Times New Roman" w:hAnsi="Times New Roman" w:cs="Times New Roman"/>
          <w:lang w:val="ro-RO"/>
        </w:rPr>
        <w:t>.</w:t>
      </w:r>
      <w:r w:rsidR="00415556" w:rsidRPr="005A3D64">
        <w:rPr>
          <w:rFonts w:ascii="Times New Roman" w:hAnsi="Times New Roman" w:cs="Times New Roman"/>
          <w:lang w:val="ro-RO"/>
        </w:rPr>
        <w:t>M</w:t>
      </w:r>
      <w:r w:rsidR="002C3E27" w:rsidRPr="005A3D64">
        <w:rPr>
          <w:rFonts w:ascii="Times New Roman" w:hAnsi="Times New Roman" w:cs="Times New Roman"/>
          <w:lang w:val="ro-RO"/>
        </w:rPr>
        <w:t>.</w:t>
      </w:r>
      <w:r w:rsidR="00415556" w:rsidRPr="005A3D64">
        <w:rPr>
          <w:rFonts w:ascii="Times New Roman" w:hAnsi="Times New Roman" w:cs="Times New Roman"/>
          <w:lang w:val="ro-RO"/>
        </w:rPr>
        <w:t>Ed</w:t>
      </w:r>
      <w:r w:rsidR="002C3E27" w:rsidRPr="005A3D64">
        <w:rPr>
          <w:rFonts w:ascii="Times New Roman" w:hAnsi="Times New Roman" w:cs="Times New Roman"/>
          <w:lang w:val="ro-RO"/>
        </w:rPr>
        <w:t>.</w:t>
      </w:r>
      <w:r w:rsidR="00415556" w:rsidRPr="005A3D64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5A3D64">
        <w:rPr>
          <w:rFonts w:ascii="Times New Roman" w:hAnsi="Times New Roman" w:cs="Times New Roman"/>
          <w:lang w:val="ro-RO"/>
        </w:rPr>
        <w:t>.</w:t>
      </w:r>
      <w:r w:rsidR="00415556" w:rsidRPr="005A3D64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A3D64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5A3D64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5A3D64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5A3D64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A3D64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5A3D64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A3D64">
        <w:rPr>
          <w:rFonts w:ascii="Times New Roman" w:hAnsi="Times New Roman" w:cs="Times New Roman"/>
          <w:lang w:val="ro-RO"/>
        </w:rPr>
        <w:t xml:space="preserve">Aplică legislaţia şi reglementările privind securitatea şi sănătatea la locul de muncă,  prevenirea şi </w:t>
      </w:r>
      <w:r w:rsidRPr="005A3D64">
        <w:rPr>
          <w:rFonts w:ascii="Times New Roman" w:hAnsi="Times New Roman" w:cs="Times New Roman"/>
          <w:color w:val="000000" w:themeColor="text1"/>
          <w:lang w:val="ro-RO"/>
        </w:rPr>
        <w:t>stingerea incendiilor</w:t>
      </w:r>
    </w:p>
    <w:p w:rsidR="00FC7386" w:rsidRPr="005A3D64" w:rsidRDefault="00FC7386" w:rsidP="00FC7386">
      <w:pPr>
        <w:pStyle w:val="Textsimplu"/>
        <w:numPr>
          <w:ilvl w:val="0"/>
          <w:numId w:val="2"/>
        </w:numPr>
        <w:ind w:left="714" w:hanging="357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A3D6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Execută operații de </w:t>
      </w:r>
      <w:r w:rsidR="00B74371" w:rsidRPr="005A3D6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asamblare a sistemelor hidraulice</w:t>
      </w:r>
    </w:p>
    <w:p w:rsidR="00B74371" w:rsidRPr="005A3D64" w:rsidRDefault="00B74371" w:rsidP="00FC7386">
      <w:pPr>
        <w:pStyle w:val="Textsimplu"/>
        <w:numPr>
          <w:ilvl w:val="0"/>
          <w:numId w:val="2"/>
        </w:numPr>
        <w:ind w:left="714" w:hanging="357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5A3D64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Execută asamblarea conductelor și recipientelor</w:t>
      </w:r>
    </w:p>
    <w:p w:rsidR="00A60359" w:rsidRPr="005A3D64" w:rsidRDefault="00F8405E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A3D64">
        <w:rPr>
          <w:rFonts w:ascii="Times New Roman" w:hAnsi="Times New Roman" w:cs="Times New Roman"/>
          <w:color w:val="000000" w:themeColor="text1"/>
          <w:lang w:val="ro-RO"/>
        </w:rPr>
        <w:t>Asigură etanș</w:t>
      </w:r>
      <w:r w:rsidR="00FC7386" w:rsidRPr="005A3D64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A3D64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5A3D64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5A3D64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755FFF" w:rsidRPr="005A3D64">
        <w:rPr>
          <w:rFonts w:ascii="Times New Roman" w:eastAsia="Times New Roman" w:hAnsi="Times New Roman"/>
          <w:bCs/>
          <w:lang w:val="ro-RO"/>
        </w:rPr>
        <w:t>Asamblarea unei instalație de circulație a fluidelor</w:t>
      </w:r>
    </w:p>
    <w:p w:rsidR="002C3E27" w:rsidRPr="005A3D64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5A3D64" w:rsidRDefault="00A60359" w:rsidP="00164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A3D64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5A3D64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7A62E7" w:rsidRPr="005A3D64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asamblării </w:t>
      </w:r>
      <w:r w:rsidR="001641A3" w:rsidRPr="005A3D64">
        <w:rPr>
          <w:rFonts w:ascii="Times New Roman" w:eastAsia="Times New Roman" w:hAnsi="Times New Roman"/>
          <w:bCs/>
          <w:color w:val="000000" w:themeColor="text1"/>
          <w:lang w:val="ro-RO"/>
        </w:rPr>
        <w:t>prin</w:t>
      </w:r>
      <w:r w:rsidR="007A62E7" w:rsidRPr="005A3D64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 flanșe cu șurub și piuliță </w:t>
      </w:r>
      <w:r w:rsidR="001930D6" w:rsidRPr="005A3D64">
        <w:rPr>
          <w:rFonts w:ascii="Times New Roman" w:eastAsia="Times New Roman" w:hAnsi="Times New Roman"/>
          <w:bCs/>
          <w:color w:val="000000" w:themeColor="text1"/>
          <w:lang w:val="ro-RO"/>
        </w:rPr>
        <w:t>a unei instalații</w:t>
      </w:r>
      <w:r w:rsidR="007A62E7" w:rsidRPr="005A3D64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 de circulație a fluidelor</w:t>
      </w:r>
    </w:p>
    <w:p w:rsidR="00A60359" w:rsidRPr="005A3D6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A3D6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A3D64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5A3D6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A3D64">
        <w:rPr>
          <w:rFonts w:ascii="Times New Roman" w:hAnsi="Times New Roman" w:cs="Times New Roman"/>
          <w:bCs/>
          <w:lang w:val="ro-RO"/>
        </w:rPr>
        <w:t>1</w:t>
      </w:r>
      <w:r w:rsidRPr="005A3D64">
        <w:rPr>
          <w:rFonts w:ascii="Times New Roman" w:hAnsi="Times New Roman" w:cs="Times New Roman"/>
          <w:bCs/>
          <w:color w:val="000000" w:themeColor="text1"/>
          <w:lang w:val="ro-RO"/>
        </w:rPr>
        <w:t xml:space="preserve">. Alegerea SDV-urilor și a materialelor necesare executării operațiilor </w:t>
      </w:r>
      <w:r w:rsidR="001641A3" w:rsidRPr="005A3D64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</w:t>
      </w:r>
      <w:r w:rsidR="001641A3" w:rsidRPr="005A3D64">
        <w:rPr>
          <w:rFonts w:ascii="Times New Roman" w:eastAsia="Times New Roman" w:hAnsi="Times New Roman"/>
          <w:bCs/>
          <w:color w:val="000000" w:themeColor="text1"/>
          <w:lang w:val="ro-RO"/>
        </w:rPr>
        <w:t>asamblării prin flanșe cu șurub și piuliță a unei instalații de circulație a fluidelor</w:t>
      </w:r>
    </w:p>
    <w:p w:rsidR="00FC7386" w:rsidRPr="005A3D6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A3D64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F22245" w:rsidRPr="005A3D64">
        <w:rPr>
          <w:rFonts w:ascii="Times New Roman" w:hAnsi="Times New Roman"/>
          <w:color w:val="000000" w:themeColor="text1"/>
          <w:lang w:val="ro-RO"/>
        </w:rPr>
        <w:t>Măsurarea diametrelor găurilor flanșelor</w:t>
      </w:r>
    </w:p>
    <w:p w:rsidR="00FC7386" w:rsidRPr="005A3D6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A3D64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F22245" w:rsidRPr="005A3D64">
        <w:rPr>
          <w:rFonts w:ascii="Times New Roman" w:hAnsi="Times New Roman"/>
          <w:color w:val="000000" w:themeColor="text1"/>
          <w:lang w:val="ro-RO"/>
        </w:rPr>
        <w:t>Alegerea șuruburilor, piulițelor și șaibelor necesare asamblării</w:t>
      </w:r>
    </w:p>
    <w:p w:rsidR="00FC7386" w:rsidRPr="005A3D6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A3D64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061F96">
        <w:rPr>
          <w:rFonts w:ascii="Times New Roman" w:hAnsi="Times New Roman" w:cs="Times New Roman"/>
          <w:bCs/>
          <w:color w:val="000000" w:themeColor="text1"/>
          <w:lang w:val="ro-RO"/>
        </w:rPr>
        <w:t>Executarea</w:t>
      </w:r>
      <w:r w:rsidR="00F22245" w:rsidRPr="005A3D64">
        <w:rPr>
          <w:rFonts w:ascii="Times New Roman" w:hAnsi="Times New Roman" w:cs="Times New Roman"/>
          <w:bCs/>
          <w:color w:val="000000" w:themeColor="text1"/>
          <w:lang w:val="ro-RO"/>
        </w:rPr>
        <w:t xml:space="preserve"> asamblării</w:t>
      </w:r>
    </w:p>
    <w:p w:rsidR="00061F9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A3D64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Verificarea etanșeității </w:t>
      </w:r>
      <w:r w:rsidR="00F22245" w:rsidRPr="005A3D64">
        <w:rPr>
          <w:rFonts w:ascii="Times New Roman" w:hAnsi="Times New Roman" w:cs="Times New Roman"/>
          <w:bCs/>
          <w:color w:val="000000" w:themeColor="text1"/>
          <w:lang w:val="ro-RO"/>
        </w:rPr>
        <w:t>asamblării</w:t>
      </w:r>
    </w:p>
    <w:p w:rsidR="00FC7386" w:rsidRPr="00061F96" w:rsidRDefault="00061F9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="00FC7386" w:rsidRPr="005A3D64">
        <w:rPr>
          <w:rFonts w:ascii="Times New Roman" w:hAnsi="Times New Roman" w:cs="Times New Roman"/>
          <w:bCs/>
          <w:lang w:val="ro-RO"/>
        </w:rPr>
        <w:t>. Respectarea normelor de sănătate și securitate în muncă, PSI și protecția mediului</w:t>
      </w:r>
    </w:p>
    <w:p w:rsidR="00FC7386" w:rsidRPr="005A3D64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BB7586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A3D64">
        <w:rPr>
          <w:rFonts w:ascii="Times New Roman" w:hAnsi="Times New Roman" w:cs="Times New Roman"/>
          <w:bCs/>
          <w:lang w:val="ro-RO"/>
        </w:rPr>
        <w:t xml:space="preserve">Pentru proba orală veți justifica </w:t>
      </w:r>
      <w:r w:rsidRPr="00BB7586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necesare realizării operațiilor </w:t>
      </w:r>
      <w:r w:rsidR="00AC4B88" w:rsidRPr="00BB7586">
        <w:rPr>
          <w:rFonts w:ascii="Times New Roman" w:hAnsi="Times New Roman" w:cs="Times New Roman"/>
          <w:bCs/>
          <w:color w:val="000000" w:themeColor="text1"/>
          <w:lang w:val="ro-RO"/>
        </w:rPr>
        <w:t xml:space="preserve">de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asamblare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prin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flanșe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cu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șurub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și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piuliță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a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unei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instalații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de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circulație</w:t>
      </w:r>
      <w:proofErr w:type="spellEnd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 xml:space="preserve"> a </w:t>
      </w:r>
      <w:proofErr w:type="spellStart"/>
      <w:r w:rsidR="00AC4B88" w:rsidRPr="00BB7586">
        <w:rPr>
          <w:rFonts w:ascii="Times New Roman" w:eastAsia="Times New Roman" w:hAnsi="Times New Roman"/>
          <w:bCs/>
          <w:color w:val="000000" w:themeColor="text1"/>
        </w:rPr>
        <w:t>fluidelor</w:t>
      </w:r>
      <w:proofErr w:type="spellEnd"/>
      <w:r w:rsidRPr="00BB7586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BB7586" w:rsidRPr="00BB7586">
        <w:rPr>
          <w:rFonts w:ascii="Times New Roman" w:hAnsi="Times New Roman"/>
          <w:color w:val="000000" w:themeColor="text1"/>
          <w:lang w:val="ro-RO"/>
        </w:rPr>
        <w:t>măsurării diametrelor găurilor flanșelor</w:t>
      </w:r>
      <w:r w:rsidR="002C3E27" w:rsidRPr="00BB7586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BB7586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de </w:t>
      </w:r>
      <w:r w:rsidR="00BB7586" w:rsidRPr="00BB7586">
        <w:rPr>
          <w:rFonts w:ascii="Times New Roman" w:hAnsi="Times New Roman" w:cs="Times New Roman"/>
          <w:bCs/>
          <w:color w:val="000000" w:themeColor="text1"/>
          <w:lang w:val="ro-RO"/>
        </w:rPr>
        <w:t>asamblare</w:t>
      </w:r>
      <w:r w:rsidR="002C3E27" w:rsidRPr="00BB7586">
        <w:rPr>
          <w:rFonts w:ascii="Times New Roman" w:hAnsi="Times New Roman"/>
          <w:color w:val="000000" w:themeColor="text1"/>
          <w:lang w:val="ro-RO"/>
        </w:rPr>
        <w:t xml:space="preserve"> şi veți enumera normele de sănătate și securitate în muncă pe care le-ați respectat.</w:t>
      </w:r>
    </w:p>
    <w:p w:rsidR="00A60359" w:rsidRPr="005A3D6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5A3D64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A3D64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5A3D64">
        <w:rPr>
          <w:rFonts w:ascii="Times New Roman" w:hAnsi="Times New Roman" w:cs="Times New Roman"/>
          <w:b/>
          <w:bCs/>
          <w:lang w:val="ro-RO"/>
        </w:rPr>
        <w:t>60 minute</w:t>
      </w:r>
    </w:p>
    <w:p w:rsidR="001930D6" w:rsidRPr="005A3D64" w:rsidRDefault="001930D6" w:rsidP="001930D6">
      <w:pPr>
        <w:spacing w:after="0"/>
        <w:jc w:val="both"/>
        <w:rPr>
          <w:rFonts w:ascii="Times New Roman" w:hAnsi="Times New Roman"/>
          <w:highlight w:val="yellow"/>
          <w:lang w:val="ro-RO"/>
        </w:rPr>
      </w:pPr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A3D64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5A3D64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5A3D64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5A3D64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5A3D6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5A3D64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A3D64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5A3D64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A3D64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5A3D6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5A3D64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5A3D6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5A3D6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A3D64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5A3D64" w:rsidRDefault="00671F5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necesare </w:t>
            </w:r>
            <w:r w:rsidRPr="005A3D64">
              <w:rPr>
                <w:rFonts w:ascii="Times New Roman" w:eastAsia="Times New Roman" w:hAnsi="Times New Roman"/>
                <w:bCs/>
                <w:color w:val="000000" w:themeColor="text1"/>
                <w:lang w:val="ro-RO"/>
              </w:rPr>
              <w:t>asamblării prin flanșe cu șurub și piuliță a unei instalații de circulație a fluidelor</w:t>
            </w:r>
          </w:p>
        </w:tc>
        <w:tc>
          <w:tcPr>
            <w:tcW w:w="1134" w:type="dxa"/>
          </w:tcPr>
          <w:p w:rsidR="00A60359" w:rsidRPr="005A3D6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F48D8" w:rsidRPr="005A3D64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EF48D8" w:rsidRPr="00EF48D8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F48D8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EF48D8" w:rsidRPr="005A3D64" w:rsidRDefault="00EF48D8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EF48D8" w:rsidRPr="005A3D64" w:rsidRDefault="00EF48D8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A3D64">
              <w:rPr>
                <w:rFonts w:ascii="Times New Roman" w:hAnsi="Times New Roman"/>
                <w:color w:val="000000" w:themeColor="text1"/>
                <w:lang w:val="ro-RO"/>
              </w:rPr>
              <w:t>Măsurarea diametrelor găurilor flanșelor</w:t>
            </w:r>
          </w:p>
        </w:tc>
        <w:tc>
          <w:tcPr>
            <w:tcW w:w="1134" w:type="dxa"/>
          </w:tcPr>
          <w:p w:rsidR="00EF48D8" w:rsidRPr="005A3D64" w:rsidRDefault="0049106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EF48D8"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F48D8" w:rsidRPr="005A3D64" w:rsidTr="00A60359">
        <w:trPr>
          <w:trHeight w:val="90"/>
          <w:jc w:val="center"/>
        </w:trPr>
        <w:tc>
          <w:tcPr>
            <w:tcW w:w="693" w:type="dxa"/>
            <w:vMerge/>
          </w:tcPr>
          <w:p w:rsidR="00EF48D8" w:rsidRPr="00EF48D8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A3D64">
              <w:rPr>
                <w:rFonts w:ascii="Times New Roman" w:hAnsi="Times New Roman"/>
                <w:color w:val="000000" w:themeColor="text1"/>
                <w:lang w:val="ro-RO"/>
              </w:rPr>
              <w:t>Alegerea șuruburilor, piulițelor și șaibelor necesare asamblării</w:t>
            </w:r>
          </w:p>
        </w:tc>
        <w:tc>
          <w:tcPr>
            <w:tcW w:w="1134" w:type="dxa"/>
          </w:tcPr>
          <w:p w:rsidR="00EF48D8" w:rsidRPr="005A3D64" w:rsidRDefault="0049106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EF48D8"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F48D8" w:rsidRPr="005A3D64" w:rsidTr="00A60359">
        <w:trPr>
          <w:trHeight w:val="90"/>
          <w:jc w:val="center"/>
        </w:trPr>
        <w:tc>
          <w:tcPr>
            <w:tcW w:w="693" w:type="dxa"/>
            <w:vMerge/>
          </w:tcPr>
          <w:p w:rsidR="00EF48D8" w:rsidRPr="00EF48D8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Executarea</w:t>
            </w:r>
            <w:r w:rsidRPr="005A3D6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 asamblării</w:t>
            </w:r>
          </w:p>
        </w:tc>
        <w:tc>
          <w:tcPr>
            <w:tcW w:w="1134" w:type="dxa"/>
          </w:tcPr>
          <w:p w:rsidR="00EF48D8" w:rsidRPr="005A3D64" w:rsidRDefault="00EF48D8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F48D8" w:rsidRPr="005A3D64" w:rsidTr="00813952">
        <w:trPr>
          <w:trHeight w:val="90"/>
          <w:jc w:val="center"/>
        </w:trPr>
        <w:tc>
          <w:tcPr>
            <w:tcW w:w="693" w:type="dxa"/>
            <w:vMerge/>
          </w:tcPr>
          <w:p w:rsidR="00EF48D8" w:rsidRPr="00EF48D8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  <w:tcBorders>
              <w:bottom w:val="single" w:sz="4" w:space="0" w:color="000000"/>
            </w:tcBorders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Verificarea etanșeității asamblării</w:t>
            </w:r>
          </w:p>
        </w:tc>
        <w:tc>
          <w:tcPr>
            <w:tcW w:w="1134" w:type="dxa"/>
          </w:tcPr>
          <w:p w:rsidR="00EF48D8" w:rsidRPr="005A3D64" w:rsidRDefault="00EF48D8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EF48D8" w:rsidRPr="005A3D64" w:rsidTr="00813952">
        <w:trPr>
          <w:trHeight w:val="90"/>
          <w:jc w:val="center"/>
        </w:trPr>
        <w:tc>
          <w:tcPr>
            <w:tcW w:w="693" w:type="dxa"/>
            <w:vMerge/>
          </w:tcPr>
          <w:p w:rsidR="00EF48D8" w:rsidRPr="00EF48D8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  <w:tcBorders>
              <w:top w:val="single" w:sz="4" w:space="0" w:color="000000"/>
            </w:tcBorders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EF48D8" w:rsidRPr="005A3D64" w:rsidRDefault="00EF48D8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EF48D8" w:rsidRPr="005A3D64" w:rsidRDefault="00EF48D8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A3D64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A3D64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A3D64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5A3D64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A3D64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A3D64" w:rsidTr="00A60359">
        <w:trPr>
          <w:jc w:val="center"/>
        </w:trPr>
        <w:tc>
          <w:tcPr>
            <w:tcW w:w="693" w:type="dxa"/>
            <w:vMerge w:val="restart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5A3D6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491066" w:rsidRDefault="00FC7386" w:rsidP="0049106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49106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de </w:t>
            </w:r>
            <w:r w:rsidR="00491066" w:rsidRPr="00491066">
              <w:rPr>
                <w:rFonts w:ascii="Times New Roman" w:eastAsia="Times New Roman" w:hAnsi="Times New Roman"/>
                <w:bCs/>
                <w:color w:val="000000" w:themeColor="text1"/>
                <w:lang w:val="ro-RO"/>
              </w:rPr>
              <w:t>asamblare prin flanșe cu șurub și piuliță a unei instalații de circulație a fluidelor</w:t>
            </w:r>
          </w:p>
        </w:tc>
        <w:tc>
          <w:tcPr>
            <w:tcW w:w="1134" w:type="dxa"/>
          </w:tcPr>
          <w:p w:rsidR="00A60359" w:rsidRPr="005A3D6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693" w:type="dxa"/>
            <w:vMerge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91066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49106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</w:t>
            </w:r>
            <w:r w:rsidR="00491066" w:rsidRPr="00491066">
              <w:rPr>
                <w:rFonts w:ascii="Times New Roman" w:hAnsi="Times New Roman"/>
                <w:color w:val="000000" w:themeColor="text1"/>
                <w:lang w:val="ro-RO"/>
              </w:rPr>
              <w:t>măsurării diametrelor găurilor flanșelor</w:t>
            </w:r>
          </w:p>
        </w:tc>
        <w:tc>
          <w:tcPr>
            <w:tcW w:w="1134" w:type="dxa"/>
          </w:tcPr>
          <w:p w:rsidR="00A60359" w:rsidRPr="005A3D6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5A3D64" w:rsidTr="00A60359">
        <w:trPr>
          <w:jc w:val="center"/>
        </w:trPr>
        <w:tc>
          <w:tcPr>
            <w:tcW w:w="693" w:type="dxa"/>
            <w:vMerge/>
          </w:tcPr>
          <w:p w:rsidR="00FC7386" w:rsidRPr="005A3D6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5A3D6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491066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49106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de </w:t>
            </w:r>
            <w:r w:rsidR="00491066" w:rsidRPr="00491066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asamblare</w:t>
            </w:r>
          </w:p>
        </w:tc>
        <w:tc>
          <w:tcPr>
            <w:tcW w:w="1134" w:type="dxa"/>
          </w:tcPr>
          <w:p w:rsidR="00FC7386" w:rsidRPr="005A3D6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5A3D6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5A3D6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5A3D64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693" w:type="dxa"/>
            <w:vMerge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5A3D64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 w:rsidRPr="005A3D64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5A3D64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5A3D64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5A3D64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A3D64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5A3D6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11207" w:type="dxa"/>
            <w:gridSpan w:val="4"/>
          </w:tcPr>
          <w:p w:rsidR="00A60359" w:rsidRPr="005A3D6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5A3D6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5A3D64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5A3D6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A3D6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5A3D64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5A3D64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5A3D6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5A3D64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5A3D64" w:rsidRDefault="00491066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Observaț</w:t>
            </w:r>
            <w:r w:rsidR="00A60359" w:rsidRPr="005A3D64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5A3D64" w:rsidTr="00A60359">
        <w:trPr>
          <w:jc w:val="center"/>
        </w:trPr>
        <w:tc>
          <w:tcPr>
            <w:tcW w:w="6873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6873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6873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6873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A3D64" w:rsidTr="00A60359">
        <w:trPr>
          <w:jc w:val="center"/>
        </w:trPr>
        <w:tc>
          <w:tcPr>
            <w:tcW w:w="6873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A3D64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5A3D64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A3D64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5A3D64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5A3D64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5A3D6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A3D6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A3D64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A3D6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A3D6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A3D6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A3D6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A3D6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A3D6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A3D6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A3D6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A3D6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A3D6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A3D6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A3D64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A3D64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A3D6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5A3D64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5A3D6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5A3D64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5A3D6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5A3D6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5A3D64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5A3D64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5A3D64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A3D64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A3D64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A3D64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A3D64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A3D64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A3D64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5A3D64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A3D64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5A3D64" w:rsidTr="000A0181">
        <w:trPr>
          <w:trHeight w:val="1816"/>
        </w:trPr>
        <w:tc>
          <w:tcPr>
            <w:tcW w:w="6062" w:type="dxa"/>
          </w:tcPr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5A3D64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A3D64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5A3D64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A3D64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A3D64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5A3D6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6E7" w:rsidRDefault="007F36E7" w:rsidP="00A60359">
      <w:pPr>
        <w:spacing w:after="0"/>
      </w:pPr>
      <w:r>
        <w:separator/>
      </w:r>
    </w:p>
  </w:endnote>
  <w:endnote w:type="continuationSeparator" w:id="0">
    <w:p w:rsidR="007F36E7" w:rsidRDefault="007F36E7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6E7" w:rsidRDefault="007F36E7" w:rsidP="00A60359">
      <w:pPr>
        <w:spacing w:after="0"/>
      </w:pPr>
      <w:r>
        <w:separator/>
      </w:r>
    </w:p>
  </w:footnote>
  <w:footnote w:type="continuationSeparator" w:id="0">
    <w:p w:rsidR="007F36E7" w:rsidRDefault="007F36E7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1F96"/>
    <w:rsid w:val="000A085C"/>
    <w:rsid w:val="000A532C"/>
    <w:rsid w:val="000D53C2"/>
    <w:rsid w:val="00146BF3"/>
    <w:rsid w:val="00155AA7"/>
    <w:rsid w:val="001641A3"/>
    <w:rsid w:val="001930D6"/>
    <w:rsid w:val="001C194E"/>
    <w:rsid w:val="001F43F4"/>
    <w:rsid w:val="001F45AB"/>
    <w:rsid w:val="00203746"/>
    <w:rsid w:val="00212088"/>
    <w:rsid w:val="002C3E27"/>
    <w:rsid w:val="002D3665"/>
    <w:rsid w:val="00376C8D"/>
    <w:rsid w:val="00415556"/>
    <w:rsid w:val="00451508"/>
    <w:rsid w:val="00461ECE"/>
    <w:rsid w:val="00491066"/>
    <w:rsid w:val="004C18D6"/>
    <w:rsid w:val="00524C20"/>
    <w:rsid w:val="00541800"/>
    <w:rsid w:val="005937CB"/>
    <w:rsid w:val="00595708"/>
    <w:rsid w:val="00595DAC"/>
    <w:rsid w:val="005A3D64"/>
    <w:rsid w:val="005C0133"/>
    <w:rsid w:val="00656401"/>
    <w:rsid w:val="00671F56"/>
    <w:rsid w:val="006832D2"/>
    <w:rsid w:val="006A02A8"/>
    <w:rsid w:val="007164E0"/>
    <w:rsid w:val="00755FFF"/>
    <w:rsid w:val="00786F2C"/>
    <w:rsid w:val="007A62E7"/>
    <w:rsid w:val="007F36E7"/>
    <w:rsid w:val="00826C3D"/>
    <w:rsid w:val="00846F91"/>
    <w:rsid w:val="0085425F"/>
    <w:rsid w:val="008F2A14"/>
    <w:rsid w:val="00A424A9"/>
    <w:rsid w:val="00A60359"/>
    <w:rsid w:val="00AC4B88"/>
    <w:rsid w:val="00B74371"/>
    <w:rsid w:val="00BB7586"/>
    <w:rsid w:val="00BE22AF"/>
    <w:rsid w:val="00C37936"/>
    <w:rsid w:val="00D00432"/>
    <w:rsid w:val="00DF0447"/>
    <w:rsid w:val="00E4723C"/>
    <w:rsid w:val="00EF48D8"/>
    <w:rsid w:val="00F22245"/>
    <w:rsid w:val="00F54ADB"/>
    <w:rsid w:val="00F8405E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rsid w:val="00FC7386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1050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36</cp:revision>
  <dcterms:created xsi:type="dcterms:W3CDTF">2017-01-16T10:05:00Z</dcterms:created>
  <dcterms:modified xsi:type="dcterms:W3CDTF">2017-06-23T09:42:00Z</dcterms:modified>
</cp:coreProperties>
</file>